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8C" w:rsidRPr="00B1328C" w:rsidRDefault="00B1328C" w:rsidP="00B132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328C">
        <w:rPr>
          <w:rFonts w:ascii="Times New Roman" w:hAnsi="Times New Roman" w:cs="Times New Roman"/>
          <w:sz w:val="24"/>
          <w:szCs w:val="24"/>
        </w:rPr>
        <w:t>Dr.sci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. Amra Ćatović,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redovni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profesor</w:t>
      </w:r>
      <w:proofErr w:type="spellEnd"/>
    </w:p>
    <w:p w:rsidR="00B1328C" w:rsidRPr="00B1328C" w:rsidRDefault="00B1328C" w:rsidP="00B132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328C">
        <w:rPr>
          <w:rFonts w:ascii="Times New Roman" w:hAnsi="Times New Roman" w:cs="Times New Roman"/>
          <w:sz w:val="24"/>
          <w:szCs w:val="24"/>
        </w:rPr>
        <w:t>Katedra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Higijenu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ekologiju</w:t>
      </w:r>
      <w:proofErr w:type="spellEnd"/>
    </w:p>
    <w:p w:rsidR="00B1328C" w:rsidRPr="00B1328C" w:rsidRDefault="00B1328C" w:rsidP="00B1328C">
      <w:pPr>
        <w:pStyle w:val="Default"/>
      </w:pPr>
    </w:p>
    <w:p w:rsidR="00B1328C" w:rsidRPr="00B1328C" w:rsidRDefault="00B1328C" w:rsidP="00B1328C">
      <w:pPr>
        <w:pStyle w:val="Default"/>
        <w:jc w:val="both"/>
      </w:pPr>
      <w:proofErr w:type="spellStart"/>
      <w:r w:rsidRPr="00B1328C">
        <w:t>Rođena</w:t>
      </w:r>
      <w:proofErr w:type="spellEnd"/>
      <w:r w:rsidRPr="00B1328C">
        <w:t xml:space="preserve"> je 20.10.1971. </w:t>
      </w:r>
      <w:proofErr w:type="spellStart"/>
      <w:proofErr w:type="gramStart"/>
      <w:r w:rsidRPr="00B1328C">
        <w:t>godine</w:t>
      </w:r>
      <w:proofErr w:type="spellEnd"/>
      <w:proofErr w:type="gramEnd"/>
      <w:r w:rsidRPr="00B1328C">
        <w:t xml:space="preserve">. </w:t>
      </w:r>
    </w:p>
    <w:p w:rsidR="00B1328C" w:rsidRPr="00B1328C" w:rsidRDefault="00B1328C" w:rsidP="00B1328C">
      <w:pPr>
        <w:pStyle w:val="Default"/>
        <w:jc w:val="both"/>
      </w:pPr>
      <w:proofErr w:type="spellStart"/>
      <w:r w:rsidRPr="00B1328C">
        <w:t>Diplomirala</w:t>
      </w:r>
      <w:proofErr w:type="spellEnd"/>
      <w:r w:rsidRPr="00B1328C">
        <w:t xml:space="preserve"> je </w:t>
      </w:r>
      <w:proofErr w:type="spellStart"/>
      <w:r w:rsidRPr="00B1328C">
        <w:t>na</w:t>
      </w:r>
      <w:proofErr w:type="spellEnd"/>
      <w:r w:rsidRPr="00B1328C">
        <w:t xml:space="preserve"> </w:t>
      </w:r>
      <w:proofErr w:type="spellStart"/>
      <w:r w:rsidRPr="00B1328C">
        <w:t>Medicinskom</w:t>
      </w:r>
      <w:proofErr w:type="spellEnd"/>
      <w:r w:rsidRPr="00B1328C">
        <w:t xml:space="preserve"> </w:t>
      </w:r>
      <w:proofErr w:type="spellStart"/>
      <w:r w:rsidRPr="00B1328C">
        <w:t>fakultetu</w:t>
      </w:r>
      <w:proofErr w:type="spellEnd"/>
      <w:r w:rsidRPr="00B1328C">
        <w:t xml:space="preserve"> </w:t>
      </w:r>
      <w:proofErr w:type="spellStart"/>
      <w:r w:rsidRPr="00B1328C">
        <w:t>Univerziteta</w:t>
      </w:r>
      <w:proofErr w:type="spellEnd"/>
      <w:r w:rsidRPr="00B1328C">
        <w:t xml:space="preserve"> u </w:t>
      </w:r>
      <w:proofErr w:type="spellStart"/>
      <w:proofErr w:type="gramStart"/>
      <w:r w:rsidRPr="00B1328C">
        <w:t>Sarajevu</w:t>
      </w:r>
      <w:proofErr w:type="spellEnd"/>
      <w:r w:rsidRPr="00B1328C">
        <w:t xml:space="preserve">  1999</w:t>
      </w:r>
      <w:proofErr w:type="gramEnd"/>
      <w:r w:rsidRPr="00B1328C">
        <w:t xml:space="preserve">. </w:t>
      </w:r>
      <w:proofErr w:type="spellStart"/>
      <w:proofErr w:type="gramStart"/>
      <w:r w:rsidRPr="00B1328C">
        <w:t>godine</w:t>
      </w:r>
      <w:proofErr w:type="spellEnd"/>
      <w:proofErr w:type="gramEnd"/>
      <w:r w:rsidRPr="00B1328C">
        <w:t>.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28C">
        <w:rPr>
          <w:rFonts w:ascii="Times New Roman" w:hAnsi="Times New Roman" w:cs="Times New Roman"/>
          <w:sz w:val="24"/>
          <w:szCs w:val="24"/>
        </w:rPr>
        <w:t>Specijalistički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Higijene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ekologijom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položila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je 25.11.2005.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Magistarski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rad pod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: </w:t>
      </w:r>
      <w:r w:rsidRPr="00B1328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Korelacija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citogenetičkih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nalaza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kliničkim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nalazima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odbranila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Medicinskom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14.01.2005.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Doktorski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rad pod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: </w:t>
      </w:r>
      <w:r w:rsidRPr="00B1328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Hromosomopatije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njihova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relacija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kliničkim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b/>
          <w:bCs/>
          <w:sz w:val="24"/>
          <w:szCs w:val="24"/>
        </w:rPr>
        <w:t>nalazima</w:t>
      </w:r>
      <w:proofErr w:type="spellEnd"/>
      <w:r w:rsidRPr="00B1328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odbranila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je 09.01.2008.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Medicinskom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javnozdravstvene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genomike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ekologije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analiziraju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interakcije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genetskog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određenja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32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faktorima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r w:rsidRPr="00B132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Internacionalnoj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akademiji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transakcione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prošla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Transakcioni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analitičar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(2018),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Praktičar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transakcione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(2019)</w:t>
      </w:r>
      <w:proofErr w:type="gramStart"/>
      <w:r w:rsidRPr="00B1328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Teoretičar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transakcione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(2022).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r w:rsidRPr="00B1328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lj</w:t>
      </w:r>
      <w:r w:rsidR="00BC53C9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B1328C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Radbound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pohađala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 xml:space="preserve"> “Brain, Bacteria and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>: understanding the gut-brain axis</w:t>
      </w:r>
      <w:r>
        <w:rPr>
          <w:rFonts w:ascii="Times New Roman" w:hAnsi="Times New Roman" w:cs="Times New Roman"/>
          <w:sz w:val="24"/>
          <w:szCs w:val="24"/>
        </w:rPr>
        <w:t xml:space="preserve">” 2024.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328C">
        <w:rPr>
          <w:rFonts w:ascii="Times New Roman" w:hAnsi="Times New Roman" w:cs="Times New Roman"/>
          <w:sz w:val="24"/>
          <w:szCs w:val="24"/>
        </w:rPr>
        <w:t>.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Ronilačkog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“Scuba” Sarajevo,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usmjeravanjem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mora.</w:t>
      </w:r>
    </w:p>
    <w:p w:rsidR="00B1328C" w:rsidRPr="00B1328C" w:rsidRDefault="00B1328C" w:rsidP="00B1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 nacionalnom programu je o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dgovorni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nastavnik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</w:t>
      </w:r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obavezni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predmet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Higijena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četiri izborna predmeta: Osnovi ishrane čovjeka, Sigurnost hrane i zdravlje, Toksične supstance i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uticaj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zdravlje, Ishrana u promociji zdravlje i prevenciji bolesti. U okviru studijskog programa Medicina na engleskom jeziku odgovorni nastavnik je za obavezni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predmet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Hygine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četiri</w:t>
      </w:r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izborna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predmeta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Fundamental of Human Nutrition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Safety and Health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Toxic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Chemicals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and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Human Health,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Nutrition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for Health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Promotion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and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Disease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Prevention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autor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je u 11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radova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objavljeni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kongresnim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saopštemjima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33</w:t>
      </w:r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prate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relevantne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baze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B132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11 </w:t>
      </w:r>
      <w:r w:rsidRPr="00B1328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recenziranih udžbeničkih i stručnih izdanja. </w:t>
      </w:r>
    </w:p>
    <w:p w:rsidR="00B1328C" w:rsidRPr="00B1328C" w:rsidRDefault="00B1328C" w:rsidP="00B1328C">
      <w:pPr>
        <w:jc w:val="both"/>
        <w:rPr>
          <w:rFonts w:ascii="Times New Roman" w:hAnsi="Times New Roman" w:cs="Times New Roman"/>
          <w:sz w:val="24"/>
          <w:szCs w:val="24"/>
        </w:rPr>
      </w:pPr>
      <w:r w:rsidRPr="00B1328C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B1328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1328C">
        <w:rPr>
          <w:rFonts w:ascii="Times New Roman" w:hAnsi="Times New Roman" w:cs="Times New Roman"/>
          <w:sz w:val="24"/>
          <w:szCs w:val="24"/>
        </w:rPr>
        <w:t>: 0009-0009-1899-6778</w:t>
      </w:r>
    </w:p>
    <w:p w:rsidR="00DC1557" w:rsidRDefault="00DC1557"/>
    <w:sectPr w:rsidR="00DC1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8C"/>
    <w:rsid w:val="00B1328C"/>
    <w:rsid w:val="00BC53C9"/>
    <w:rsid w:val="00DC1557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E9DA"/>
  <w15:chartTrackingRefBased/>
  <w15:docId w15:val="{00FC4DFB-6D10-4E20-AD78-99ED9B9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Ćatović</dc:creator>
  <cp:keywords/>
  <dc:description/>
  <cp:lastModifiedBy>Amra Ćatović</cp:lastModifiedBy>
  <cp:revision>2</cp:revision>
  <cp:lastPrinted>2024-09-27T12:51:00Z</cp:lastPrinted>
  <dcterms:created xsi:type="dcterms:W3CDTF">2024-09-27T12:40:00Z</dcterms:created>
  <dcterms:modified xsi:type="dcterms:W3CDTF">2024-09-27T13:02:00Z</dcterms:modified>
</cp:coreProperties>
</file>