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AA" w:rsidRPr="007C6DED" w:rsidRDefault="00847BAA" w:rsidP="00847BAA">
      <w:pPr>
        <w:jc w:val="center"/>
        <w:rPr>
          <w:rFonts w:asciiTheme="minorHAnsi" w:hAnsiTheme="minorHAnsi"/>
          <w:color w:val="2E74B5" w:themeColor="accent1" w:themeShade="BF"/>
          <w:sz w:val="32"/>
          <w:szCs w:val="32"/>
        </w:rPr>
      </w:pPr>
      <w:bookmarkStart w:id="0" w:name="_GoBack"/>
      <w:bookmarkEnd w:id="0"/>
      <w:r w:rsidRPr="007C6DED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PRIJAVA </w:t>
      </w:r>
      <w:r w:rsidR="00080D6A">
        <w:rPr>
          <w:rFonts w:asciiTheme="minorHAnsi" w:hAnsiTheme="minorHAnsi"/>
          <w:color w:val="2E74B5" w:themeColor="accent1" w:themeShade="BF"/>
          <w:sz w:val="32"/>
          <w:szCs w:val="32"/>
        </w:rPr>
        <w:t xml:space="preserve">RADNE VERZIJE DOKTORSKE DISERTACIJE </w:t>
      </w:r>
    </w:p>
    <w:p w:rsidR="00847BAA" w:rsidRPr="007C6DED" w:rsidRDefault="00847BAA" w:rsidP="00847BAA">
      <w:pPr>
        <w:jc w:val="center"/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847BAA" w:rsidRPr="007C6DED" w:rsidTr="00D84E24">
        <w:trPr>
          <w:trHeight w:val="289"/>
          <w:jc w:val="center"/>
        </w:trPr>
        <w:tc>
          <w:tcPr>
            <w:tcW w:w="9639" w:type="dxa"/>
            <w:gridSpan w:val="2"/>
            <w:shd w:val="clear" w:color="auto" w:fill="DAEEF3"/>
            <w:vAlign w:val="center"/>
          </w:tcPr>
          <w:p w:rsidR="00847BAA" w:rsidRPr="007C6DED" w:rsidRDefault="00847BAA" w:rsidP="00ED31C9">
            <w:pPr>
              <w:pStyle w:val="Heading3"/>
              <w:jc w:val="center"/>
              <w:rPr>
                <w:rFonts w:asciiTheme="minorHAnsi" w:hAnsiTheme="minorHAnsi"/>
                <w:color w:val="BDD6EE" w:themeColor="accent1" w:themeTint="66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 xml:space="preserve">Opći podaci i kontakt </w:t>
            </w:r>
            <w:r w:rsidR="007C6DED" w:rsidRPr="007C6DED">
              <w:rPr>
                <w:rFonts w:asciiTheme="minorHAnsi" w:hAnsiTheme="minorHAnsi"/>
                <w:lang w:val="hr-BA"/>
              </w:rPr>
              <w:t>doktorand</w:t>
            </w:r>
            <w:r w:rsidRPr="007C6DED">
              <w:rPr>
                <w:rFonts w:asciiTheme="minorHAnsi" w:hAnsiTheme="minorHAnsi"/>
                <w:lang w:val="hr-BA"/>
              </w:rPr>
              <w:t>a/</w:t>
            </w:r>
            <w:r w:rsidR="007C6DED" w:rsidRPr="007C6DED">
              <w:rPr>
                <w:rFonts w:asciiTheme="minorHAnsi" w:hAnsiTheme="minorHAnsi"/>
                <w:lang w:val="hr-BA"/>
              </w:rPr>
              <w:t>doktorand</w:t>
            </w:r>
            <w:r w:rsidRPr="007C6DED">
              <w:rPr>
                <w:rFonts w:asciiTheme="minorHAnsi" w:hAnsiTheme="minorHAnsi"/>
                <w:lang w:val="hr-BA"/>
              </w:rPr>
              <w:t>ice</w:t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 xml:space="preserve">Titula, ime i prezime </w:t>
            </w:r>
            <w:r w:rsidR="007C6DED" w:rsidRPr="007C6DED">
              <w:rPr>
                <w:rFonts w:asciiTheme="minorHAnsi" w:hAnsiTheme="minorHAnsi"/>
                <w:lang w:val="hr-BA"/>
              </w:rPr>
              <w:t>doktorand</w:t>
            </w:r>
            <w:r w:rsidRPr="007C6DED">
              <w:rPr>
                <w:rFonts w:asciiTheme="minorHAnsi" w:hAnsiTheme="minorHAnsi"/>
                <w:lang w:val="hr-BA"/>
              </w:rPr>
              <w:t>a/</w:t>
            </w:r>
            <w:r w:rsidR="007C6DED" w:rsidRPr="007C6DED">
              <w:rPr>
                <w:rFonts w:asciiTheme="minorHAnsi" w:hAnsiTheme="minorHAnsi"/>
                <w:lang w:val="hr-BA"/>
              </w:rPr>
              <w:t>doktorand</w:t>
            </w:r>
            <w:r w:rsidRPr="007C6DED">
              <w:rPr>
                <w:rFonts w:asciiTheme="minorHAnsi" w:hAnsiTheme="minorHAnsi"/>
                <w:lang w:val="hr-BA"/>
              </w:rPr>
              <w:t>ice</w:t>
            </w:r>
          </w:p>
        </w:tc>
        <w:tc>
          <w:tcPr>
            <w:tcW w:w="6424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Nositelj/Nositelji studija</w:t>
            </w:r>
          </w:p>
        </w:tc>
        <w:tc>
          <w:tcPr>
            <w:tcW w:w="6424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Naziv studija</w:t>
            </w:r>
          </w:p>
        </w:tc>
        <w:tc>
          <w:tcPr>
            <w:tcW w:w="6424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 xml:space="preserve">Matični broj </w:t>
            </w:r>
            <w:r w:rsidR="007C6DED" w:rsidRPr="007C6DED">
              <w:rPr>
                <w:rFonts w:asciiTheme="minorHAnsi" w:hAnsiTheme="minorHAnsi"/>
                <w:lang w:val="hr-BA"/>
              </w:rPr>
              <w:t>doktorand</w:t>
            </w:r>
            <w:r w:rsidRPr="007C6DED">
              <w:rPr>
                <w:rFonts w:asciiTheme="minorHAnsi" w:hAnsiTheme="minorHAnsi"/>
                <w:lang w:val="hr-BA"/>
              </w:rPr>
              <w:t>a/doktorandice</w:t>
            </w:r>
          </w:p>
        </w:tc>
        <w:tc>
          <w:tcPr>
            <w:tcW w:w="6424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C45B07" w:rsidP="00C45B07">
            <w:pPr>
              <w:pStyle w:val="TableNormal1"/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 xml:space="preserve">Kontakt telefon </w:t>
            </w:r>
          </w:p>
        </w:tc>
        <w:tc>
          <w:tcPr>
            <w:tcW w:w="6424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D84E24">
        <w:trPr>
          <w:trHeight w:val="432"/>
          <w:jc w:val="center"/>
        </w:trPr>
        <w:tc>
          <w:tcPr>
            <w:tcW w:w="3215" w:type="dxa"/>
            <w:vAlign w:val="center"/>
          </w:tcPr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E-pošta</w:t>
            </w:r>
          </w:p>
        </w:tc>
        <w:tc>
          <w:tcPr>
            <w:tcW w:w="6424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</w:tbl>
    <w:p w:rsidR="00847BAA" w:rsidRPr="007C6DED" w:rsidRDefault="00847BAA" w:rsidP="00847BAA">
      <w:pPr>
        <w:rPr>
          <w:rFonts w:asciiTheme="minorHAnsi" w:hAnsiTheme="minorHAnsi"/>
          <w:highlight w:val="lightGray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47BAA" w:rsidRPr="007C6DED" w:rsidTr="00ED31C9">
        <w:trPr>
          <w:trHeight w:val="289"/>
          <w:jc w:val="center"/>
        </w:trPr>
        <w:tc>
          <w:tcPr>
            <w:tcW w:w="10195" w:type="dxa"/>
            <w:shd w:val="clear" w:color="auto" w:fill="DAEEF3"/>
            <w:vAlign w:val="center"/>
          </w:tcPr>
          <w:p w:rsidR="00847BAA" w:rsidRPr="007C6DED" w:rsidRDefault="00847BAA" w:rsidP="00080D6A">
            <w:pPr>
              <w:pStyle w:val="Heading3"/>
              <w:numPr>
                <w:ilvl w:val="0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NASLOV TEME</w:t>
            </w:r>
            <w:r w:rsidR="00080D6A">
              <w:rPr>
                <w:rFonts w:asciiTheme="minorHAnsi" w:hAnsiTheme="minorHAnsi"/>
                <w:lang w:val="hr-BA"/>
              </w:rPr>
              <w:t xml:space="preserve"> DOKTORSKE DISERTACIJE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847BAA" w:rsidP="00ED31C9">
            <w:pPr>
              <w:pStyle w:val="TableNormal1"/>
              <w:numPr>
                <w:ilvl w:val="1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Bosanski/Hrvatski/Srpski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847BAA" w:rsidP="00ED31C9">
            <w:pPr>
              <w:pStyle w:val="TableNormal1"/>
              <w:numPr>
                <w:ilvl w:val="1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Engleski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847BAA" w:rsidP="00ED31C9">
            <w:pPr>
              <w:pStyle w:val="TableNormal1"/>
              <w:numPr>
                <w:ilvl w:val="1"/>
                <w:numId w:val="9"/>
              </w:numPr>
              <w:rPr>
                <w:rFonts w:asciiTheme="minorHAnsi" w:hAnsiTheme="minorHAnsi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Područje/polje</w:t>
            </w:r>
          </w:p>
        </w:tc>
      </w:tr>
      <w:tr w:rsidR="00847BAA" w:rsidRPr="007C6DED" w:rsidTr="00ED31C9">
        <w:trPr>
          <w:trHeight w:val="432"/>
          <w:jc w:val="center"/>
        </w:trPr>
        <w:tc>
          <w:tcPr>
            <w:tcW w:w="10195" w:type="dxa"/>
            <w:vAlign w:val="center"/>
          </w:tcPr>
          <w:p w:rsidR="00847BAA" w:rsidRPr="007C6DED" w:rsidRDefault="00BF0F82" w:rsidP="00ED31C9">
            <w:pPr>
              <w:pStyle w:val="TableNormal1"/>
              <w:spacing w:before="60" w:after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="00847BAA"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</w:tc>
      </w:tr>
    </w:tbl>
    <w:p w:rsidR="00847BAA" w:rsidRPr="007C6DED" w:rsidRDefault="00847BAA" w:rsidP="00847BAA">
      <w:pPr>
        <w:rPr>
          <w:rFonts w:asciiTheme="minorHAnsi" w:hAnsiTheme="minorHAnsi"/>
          <w:highlight w:val="lightGray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47BAA" w:rsidRPr="007C6DED" w:rsidTr="00847BAA">
        <w:trPr>
          <w:trHeight w:val="289"/>
          <w:jc w:val="center"/>
        </w:trPr>
        <w:tc>
          <w:tcPr>
            <w:tcW w:w="9639" w:type="dxa"/>
            <w:shd w:val="clear" w:color="auto" w:fill="DAEEF3"/>
            <w:vAlign w:val="center"/>
          </w:tcPr>
          <w:p w:rsidR="00847BAA" w:rsidRPr="00080D6A" w:rsidRDefault="00080D6A" w:rsidP="00080D6A">
            <w:pPr>
              <w:pStyle w:val="Heading3"/>
              <w:numPr>
                <w:ilvl w:val="0"/>
                <w:numId w:val="9"/>
              </w:numPr>
              <w:rPr>
                <w:rFonts w:asciiTheme="minorHAnsi" w:hAnsiTheme="minorHAnsi"/>
                <w:lang w:val="hr-BA"/>
              </w:rPr>
            </w:pPr>
            <w:r>
              <w:rPr>
                <w:rFonts w:asciiTheme="minorHAnsi" w:hAnsiTheme="minorHAnsi"/>
                <w:lang w:val="hr-BA"/>
              </w:rPr>
              <w:t xml:space="preserve">OČITOVANJE MENTORA </w:t>
            </w:r>
          </w:p>
        </w:tc>
      </w:tr>
      <w:tr w:rsidR="00847BAA" w:rsidRPr="007C6DED" w:rsidTr="00847BAA">
        <w:trPr>
          <w:trHeight w:val="432"/>
          <w:jc w:val="center"/>
        </w:trPr>
        <w:tc>
          <w:tcPr>
            <w:tcW w:w="9639" w:type="dxa"/>
            <w:vAlign w:val="center"/>
          </w:tcPr>
          <w:p w:rsidR="00EB08DE" w:rsidRDefault="00D84E24" w:rsidP="00ED31C9">
            <w:pPr>
              <w:pStyle w:val="TableNormal1"/>
              <w:spacing w:before="60"/>
              <w:rPr>
                <w:rFonts w:asciiTheme="minorHAnsi" w:hAnsiTheme="minorHAnsi"/>
                <w:color w:val="auto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instrText xml:space="preserve"> FORMTEXT </w:instrTex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separate"/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t> </w:t>
            </w:r>
            <w:r w:rsidRPr="007C6DED">
              <w:rPr>
                <w:rFonts w:asciiTheme="minorHAnsi" w:hAnsiTheme="minorHAnsi"/>
                <w:color w:val="auto"/>
                <w:highlight w:val="lightGray"/>
                <w:lang w:val="hr-BA"/>
              </w:rPr>
              <w:fldChar w:fldCharType="end"/>
            </w:r>
          </w:p>
          <w:p w:rsidR="00D84E24" w:rsidRPr="007C6DED" w:rsidRDefault="00D84E24" w:rsidP="00ED31C9">
            <w:pPr>
              <w:pStyle w:val="TableNormal1"/>
              <w:spacing w:before="60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847BAA" w:rsidRPr="007C6DED" w:rsidRDefault="00847BAA" w:rsidP="00ED31C9">
            <w:pPr>
              <w:pStyle w:val="TableNormal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D84E24" w:rsidRDefault="00D84E24" w:rsidP="00ED31C9">
            <w:pPr>
              <w:pStyle w:val="TableNormal1"/>
              <w:ind w:left="4571"/>
              <w:rPr>
                <w:rFonts w:asciiTheme="minorHAnsi" w:hAnsiTheme="minorHAnsi"/>
                <w:highlight w:val="lightGray"/>
                <w:lang w:val="hr-BA"/>
              </w:rPr>
            </w:pPr>
          </w:p>
          <w:p w:rsidR="00847BAA" w:rsidRPr="00D84E24" w:rsidRDefault="00847BAA" w:rsidP="00ED31C9">
            <w:pPr>
              <w:pStyle w:val="TableNormal1"/>
              <w:ind w:left="4571"/>
              <w:rPr>
                <w:rFonts w:asciiTheme="minorHAnsi" w:hAnsiTheme="minorHAnsi"/>
                <w:lang w:val="hr-BA"/>
              </w:rPr>
            </w:pPr>
            <w:r w:rsidRPr="00D84E24">
              <w:rPr>
                <w:rFonts w:asciiTheme="minorHAnsi" w:hAnsiTheme="minorHAnsi"/>
                <w:lang w:val="hr-BA"/>
              </w:rPr>
              <w:t xml:space="preserve">Potpis  </w:t>
            </w:r>
          </w:p>
          <w:p w:rsidR="00847BAA" w:rsidRPr="00D84E24" w:rsidRDefault="00847BAA" w:rsidP="00EB08DE">
            <w:pPr>
              <w:pStyle w:val="TableNormal1"/>
              <w:spacing w:after="480"/>
              <w:ind w:left="4570"/>
              <w:rPr>
                <w:rFonts w:asciiTheme="minorHAnsi" w:hAnsiTheme="minorHAnsi"/>
                <w:lang w:val="hr-BA"/>
              </w:rPr>
            </w:pPr>
            <w:r w:rsidRPr="00D84E24">
              <w:rPr>
                <w:rFonts w:asciiTheme="minorHAnsi" w:hAnsiTheme="minorHAnsi"/>
                <w:lang w:val="hr-BA"/>
              </w:rPr>
              <w:t xml:space="preserve">(ime i prezime </w:t>
            </w:r>
            <w:r w:rsidR="00D84E24" w:rsidRPr="00D84E24">
              <w:rPr>
                <w:rFonts w:asciiTheme="minorHAnsi" w:hAnsiTheme="minorHAnsi"/>
                <w:lang w:val="hr-BA"/>
              </w:rPr>
              <w:t>mentora</w:t>
            </w:r>
            <w:r w:rsidR="00EB08DE" w:rsidRPr="00D84E24">
              <w:rPr>
                <w:rFonts w:asciiTheme="minorHAnsi" w:hAnsiTheme="minorHAnsi"/>
                <w:lang w:val="hr-BA"/>
              </w:rPr>
              <w:t>)</w:t>
            </w:r>
          </w:p>
          <w:p w:rsidR="00080D6A" w:rsidRPr="007C6DED" w:rsidRDefault="00080D6A" w:rsidP="00EB08DE">
            <w:pPr>
              <w:pStyle w:val="TableNormal1"/>
              <w:spacing w:after="480"/>
              <w:ind w:left="4570"/>
              <w:rPr>
                <w:rFonts w:asciiTheme="minorHAnsi" w:hAnsiTheme="minorHAnsi"/>
                <w:highlight w:val="lightGray"/>
                <w:lang w:val="hr-BA"/>
              </w:rPr>
            </w:pPr>
            <w:r w:rsidRPr="007C6DED">
              <w:rPr>
                <w:rFonts w:asciiTheme="minorHAnsi" w:hAnsiTheme="minorHAnsi"/>
                <w:lang w:val="hr-BA"/>
              </w:rPr>
              <w:t>U Sarajevu, dd/mm/gggg</w:t>
            </w:r>
          </w:p>
        </w:tc>
      </w:tr>
    </w:tbl>
    <w:p w:rsidR="00847BAA" w:rsidRPr="007C6DED" w:rsidRDefault="00847BAA" w:rsidP="00847BAA">
      <w:pPr>
        <w:rPr>
          <w:rFonts w:asciiTheme="minorHAnsi" w:hAnsiTheme="minorHAnsi"/>
          <w:highlight w:val="lightGray"/>
        </w:rPr>
      </w:pPr>
    </w:p>
    <w:p w:rsidR="00847BAA" w:rsidRPr="007C6DED" w:rsidRDefault="00847BAA" w:rsidP="00847BAA">
      <w:pPr>
        <w:rPr>
          <w:rFonts w:asciiTheme="minorHAnsi" w:hAnsiTheme="minorHAnsi"/>
        </w:rPr>
      </w:pPr>
    </w:p>
    <w:p w:rsidR="006413B5" w:rsidRPr="007C6DED" w:rsidRDefault="006413B5" w:rsidP="006413B5">
      <w:pPr>
        <w:rPr>
          <w:highlight w:val="lightGray"/>
        </w:rPr>
      </w:pPr>
    </w:p>
    <w:p w:rsidR="006413B5" w:rsidRPr="007C6DED" w:rsidRDefault="006413B5" w:rsidP="006413B5">
      <w:pPr>
        <w:rPr>
          <w:highlight w:val="lightGray"/>
        </w:rPr>
      </w:pPr>
    </w:p>
    <w:p w:rsidR="006413B5" w:rsidRPr="007C6DED" w:rsidRDefault="006413B5" w:rsidP="006413B5"/>
    <w:p w:rsidR="00AA6C71" w:rsidRPr="007C6DED" w:rsidRDefault="00AA6C71" w:rsidP="006413B5"/>
    <w:sectPr w:rsidR="00AA6C71" w:rsidRPr="007C6DED" w:rsidSect="00AD1C7E">
      <w:headerReference w:type="default" r:id="rId9"/>
      <w:head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E0" w:rsidRDefault="00991AE0" w:rsidP="00A80113">
      <w:r>
        <w:separator/>
      </w:r>
    </w:p>
  </w:endnote>
  <w:endnote w:type="continuationSeparator" w:id="0">
    <w:p w:rsidR="00991AE0" w:rsidRDefault="00991AE0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E0" w:rsidRDefault="00991AE0" w:rsidP="00A80113">
      <w:r>
        <w:separator/>
      </w:r>
    </w:p>
  </w:footnote>
  <w:footnote w:type="continuationSeparator" w:id="0">
    <w:p w:rsidR="00991AE0" w:rsidRDefault="00991AE0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9" w:type="pct"/>
      <w:tblInd w:w="-176" w:type="dxa"/>
      <w:tblLook w:val="01E0" w:firstRow="1" w:lastRow="1" w:firstColumn="1" w:lastColumn="1" w:noHBand="0" w:noVBand="0"/>
    </w:tblPr>
    <w:tblGrid>
      <w:gridCol w:w="7759"/>
      <w:gridCol w:w="1880"/>
    </w:tblGrid>
    <w:tr w:rsidR="00AD1C7E" w:rsidTr="00F20C77">
      <w:trPr>
        <w:cantSplit/>
        <w:trHeight w:val="440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AD1C7E" w:rsidRDefault="00AD1C7E" w:rsidP="005464F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AD1C7E" w:rsidRPr="007068C9" w:rsidRDefault="00AD1C7E" w:rsidP="00080D6A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="009D1A34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 </w:t>
          </w:r>
          <w:r w:rsidR="00080D6A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RADNE VERZIJE DOKTORSKE DISERTACIJE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AD1C7E" w:rsidRDefault="00AD1C7E" w:rsidP="00080D6A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080D6A">
            <w:rPr>
              <w:rFonts w:asciiTheme="minorHAnsi" w:hAnsiTheme="minorHAnsi" w:cstheme="minorHAnsi"/>
              <w:b/>
              <w:color w:val="5B9BD5" w:themeColor="accent1"/>
              <w:sz w:val="20"/>
            </w:rPr>
            <w:t>6</w:t>
          </w:r>
        </w:p>
      </w:tc>
    </w:tr>
    <w:tr w:rsidR="00AD1C7E" w:rsidTr="00F20C77">
      <w:trPr>
        <w:cantSplit/>
        <w:trHeight w:val="399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Default="00AD1C7E" w:rsidP="005464F3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Pr="00AD1C7E" w:rsidRDefault="00991AE0" w:rsidP="00080D6A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080D6A">
                <w:rPr>
                  <w:rFonts w:asciiTheme="minorHAnsi" w:hAnsiTheme="minorHAnsi" w:cstheme="minorHAnsi"/>
                  <w:b/>
                  <w:bCs/>
                  <w:sz w:val="20"/>
                </w:rPr>
                <w:t>1</w:t>
              </w:r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080D6A">
                <w:rPr>
                  <w:rFonts w:asciiTheme="minorHAnsi" w:hAnsiTheme="minorHAnsi" w:cstheme="minorHAnsi"/>
                  <w:b/>
                  <w:bCs/>
                  <w:sz w:val="20"/>
                </w:rPr>
                <w:t>1</w:t>
              </w:r>
            </w:sdtContent>
          </w:sdt>
        </w:p>
      </w:tc>
    </w:tr>
  </w:tbl>
  <w:p w:rsidR="00AD1C7E" w:rsidRDefault="00AD1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9" w:type="pct"/>
      <w:tblInd w:w="-176" w:type="dxa"/>
      <w:tblLook w:val="01E0" w:firstRow="1" w:lastRow="1" w:firstColumn="1" w:lastColumn="1" w:noHBand="0" w:noVBand="0"/>
    </w:tblPr>
    <w:tblGrid>
      <w:gridCol w:w="7759"/>
      <w:gridCol w:w="1880"/>
    </w:tblGrid>
    <w:tr w:rsidR="00AD1C7E" w:rsidTr="00F20C77">
      <w:trPr>
        <w:cantSplit/>
        <w:trHeight w:val="834"/>
      </w:trPr>
      <w:tc>
        <w:tcPr>
          <w:tcW w:w="4025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96230D" w:rsidRDefault="00AD1C7E" w:rsidP="005464F3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>
                <wp:extent cx="810785" cy="733425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Logo fakulteta/akademije</w:t>
          </w:r>
        </w:p>
        <w:p w:rsidR="00AD1C7E" w:rsidRPr="00AD1C7E" w:rsidRDefault="00AD1C7E" w:rsidP="005464F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AD1C7E" w:rsidRPr="007068C9" w:rsidRDefault="00AD1C7E" w:rsidP="002C605E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</w:t>
          </w:r>
          <w:r w:rsidR="002C605E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A RADNE VERZIJE DOKTORSKE DISERTACIJE </w:t>
          </w: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1C7E" w:rsidRPr="00AD1C7E" w:rsidRDefault="00AD1C7E" w:rsidP="002C605E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2C605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6</w:t>
          </w:r>
        </w:p>
      </w:tc>
    </w:tr>
    <w:tr w:rsidR="00AD1C7E" w:rsidTr="00F20C77">
      <w:trPr>
        <w:cantSplit/>
        <w:trHeight w:val="420"/>
      </w:trPr>
      <w:tc>
        <w:tcPr>
          <w:tcW w:w="4025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Default="00AD1C7E" w:rsidP="005464F3">
          <w:pPr>
            <w:jc w:val="center"/>
            <w:rPr>
              <w:b/>
            </w:rPr>
          </w:pPr>
        </w:p>
      </w:tc>
      <w:tc>
        <w:tcPr>
          <w:tcW w:w="9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1C7E" w:rsidRPr="00AD1C7E" w:rsidRDefault="00991AE0" w:rsidP="00AA2D08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BF0F82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AD1C7E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BF0F82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C05201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="00BF0F82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AD1C7E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2C605E">
                <w:rPr>
                  <w:rFonts w:asciiTheme="minorHAnsi" w:hAnsiTheme="minorHAnsi" w:cstheme="minorHAnsi"/>
                  <w:b/>
                  <w:bCs/>
                  <w:sz w:val="20"/>
                </w:rPr>
                <w:t>1</w:t>
              </w:r>
            </w:sdtContent>
          </w:sdt>
        </w:p>
        <w:p w:rsidR="00AD1C7E" w:rsidRPr="00AD1C7E" w:rsidRDefault="00AD1C7E" w:rsidP="005464F3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AD1C7E" w:rsidRDefault="00AD1C7E" w:rsidP="00AD1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0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71"/>
    <w:rsid w:val="00011C33"/>
    <w:rsid w:val="000139CC"/>
    <w:rsid w:val="000154C5"/>
    <w:rsid w:val="00037CDD"/>
    <w:rsid w:val="00047FF9"/>
    <w:rsid w:val="00051531"/>
    <w:rsid w:val="000532AB"/>
    <w:rsid w:val="0006111D"/>
    <w:rsid w:val="00080D6A"/>
    <w:rsid w:val="00094648"/>
    <w:rsid w:val="000A1D06"/>
    <w:rsid w:val="000C5127"/>
    <w:rsid w:val="000F2B63"/>
    <w:rsid w:val="00113C8C"/>
    <w:rsid w:val="00113CBB"/>
    <w:rsid w:val="001260B9"/>
    <w:rsid w:val="0014270B"/>
    <w:rsid w:val="001477CF"/>
    <w:rsid w:val="00180C8A"/>
    <w:rsid w:val="001A08BB"/>
    <w:rsid w:val="001A31BF"/>
    <w:rsid w:val="001C3D84"/>
    <w:rsid w:val="001E58B5"/>
    <w:rsid w:val="00216B4D"/>
    <w:rsid w:val="002427AE"/>
    <w:rsid w:val="00255D96"/>
    <w:rsid w:val="002836EF"/>
    <w:rsid w:val="0029073E"/>
    <w:rsid w:val="002B0154"/>
    <w:rsid w:val="002B4CE9"/>
    <w:rsid w:val="002B5457"/>
    <w:rsid w:val="002C5322"/>
    <w:rsid w:val="002C605E"/>
    <w:rsid w:val="00326097"/>
    <w:rsid w:val="00345F75"/>
    <w:rsid w:val="00351B97"/>
    <w:rsid w:val="003615D0"/>
    <w:rsid w:val="00373FDA"/>
    <w:rsid w:val="0038488F"/>
    <w:rsid w:val="0039070C"/>
    <w:rsid w:val="00393F2B"/>
    <w:rsid w:val="003A579E"/>
    <w:rsid w:val="00422D48"/>
    <w:rsid w:val="00425519"/>
    <w:rsid w:val="0049677E"/>
    <w:rsid w:val="004B40B2"/>
    <w:rsid w:val="004C5593"/>
    <w:rsid w:val="0051203E"/>
    <w:rsid w:val="005316C7"/>
    <w:rsid w:val="005664BD"/>
    <w:rsid w:val="005943C0"/>
    <w:rsid w:val="00597189"/>
    <w:rsid w:val="005C409A"/>
    <w:rsid w:val="005D6A32"/>
    <w:rsid w:val="005E5FF2"/>
    <w:rsid w:val="005F130C"/>
    <w:rsid w:val="006175FC"/>
    <w:rsid w:val="006413B5"/>
    <w:rsid w:val="006558ED"/>
    <w:rsid w:val="006654C9"/>
    <w:rsid w:val="0066712B"/>
    <w:rsid w:val="006955F3"/>
    <w:rsid w:val="006D0D88"/>
    <w:rsid w:val="006E2576"/>
    <w:rsid w:val="0070053F"/>
    <w:rsid w:val="0073312F"/>
    <w:rsid w:val="007401E7"/>
    <w:rsid w:val="007449B8"/>
    <w:rsid w:val="00776152"/>
    <w:rsid w:val="007C6DED"/>
    <w:rsid w:val="007E0716"/>
    <w:rsid w:val="00820A49"/>
    <w:rsid w:val="0084055E"/>
    <w:rsid w:val="00842083"/>
    <w:rsid w:val="00843CB8"/>
    <w:rsid w:val="00847BAA"/>
    <w:rsid w:val="00854FCE"/>
    <w:rsid w:val="00864F03"/>
    <w:rsid w:val="008820CF"/>
    <w:rsid w:val="008A1BDC"/>
    <w:rsid w:val="008A6C26"/>
    <w:rsid w:val="00972997"/>
    <w:rsid w:val="00991AE0"/>
    <w:rsid w:val="009A3F83"/>
    <w:rsid w:val="009D1A34"/>
    <w:rsid w:val="00A02C98"/>
    <w:rsid w:val="00A0541E"/>
    <w:rsid w:val="00A065B6"/>
    <w:rsid w:val="00A10DC6"/>
    <w:rsid w:val="00A21482"/>
    <w:rsid w:val="00A60486"/>
    <w:rsid w:val="00A80113"/>
    <w:rsid w:val="00A82946"/>
    <w:rsid w:val="00AA2D08"/>
    <w:rsid w:val="00AA6C71"/>
    <w:rsid w:val="00AD1C7E"/>
    <w:rsid w:val="00AD315C"/>
    <w:rsid w:val="00AD4CDD"/>
    <w:rsid w:val="00AF1A85"/>
    <w:rsid w:val="00AF446E"/>
    <w:rsid w:val="00B04770"/>
    <w:rsid w:val="00B11CE7"/>
    <w:rsid w:val="00B13A3A"/>
    <w:rsid w:val="00B23502"/>
    <w:rsid w:val="00B555D3"/>
    <w:rsid w:val="00BB2B6E"/>
    <w:rsid w:val="00BB33F3"/>
    <w:rsid w:val="00BC5D93"/>
    <w:rsid w:val="00BD0ABD"/>
    <w:rsid w:val="00BD42F6"/>
    <w:rsid w:val="00BD663A"/>
    <w:rsid w:val="00BF0F82"/>
    <w:rsid w:val="00C01F9B"/>
    <w:rsid w:val="00C05201"/>
    <w:rsid w:val="00C11173"/>
    <w:rsid w:val="00C16A4F"/>
    <w:rsid w:val="00C32632"/>
    <w:rsid w:val="00C32A9C"/>
    <w:rsid w:val="00C45B07"/>
    <w:rsid w:val="00C56CD3"/>
    <w:rsid w:val="00CA11B8"/>
    <w:rsid w:val="00CA2D93"/>
    <w:rsid w:val="00CD3E42"/>
    <w:rsid w:val="00D11F26"/>
    <w:rsid w:val="00D23CC2"/>
    <w:rsid w:val="00D33A38"/>
    <w:rsid w:val="00D56BF7"/>
    <w:rsid w:val="00D84E24"/>
    <w:rsid w:val="00DA2A11"/>
    <w:rsid w:val="00DD0E9A"/>
    <w:rsid w:val="00DD4E4E"/>
    <w:rsid w:val="00E3608D"/>
    <w:rsid w:val="00E457A6"/>
    <w:rsid w:val="00E805BA"/>
    <w:rsid w:val="00E95C30"/>
    <w:rsid w:val="00EB08DE"/>
    <w:rsid w:val="00ED0238"/>
    <w:rsid w:val="00ED3DAF"/>
    <w:rsid w:val="00EF7531"/>
    <w:rsid w:val="00F20C77"/>
    <w:rsid w:val="00F33686"/>
    <w:rsid w:val="00F338FC"/>
    <w:rsid w:val="00F531F4"/>
    <w:rsid w:val="00F641CD"/>
    <w:rsid w:val="00FB2AA1"/>
    <w:rsid w:val="00FC53D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085A-C576-45AD-8369-5935F13F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Amna Krilić</cp:lastModifiedBy>
  <cp:revision>2</cp:revision>
  <cp:lastPrinted>2017-03-21T06:49:00Z</cp:lastPrinted>
  <dcterms:created xsi:type="dcterms:W3CDTF">2018-10-29T09:32:00Z</dcterms:created>
  <dcterms:modified xsi:type="dcterms:W3CDTF">2018-10-29T09:32:00Z</dcterms:modified>
</cp:coreProperties>
</file>